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2E" w:rsidRPr="003B54DB" w:rsidRDefault="00854D2E" w:rsidP="00854D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Государственное бюджетное образовательное учреждение высшего профессионального образования «Башкирский Государственный медицинский университет» Министерства здравоохранения РФ</w:t>
      </w:r>
    </w:p>
    <w:p w:rsidR="00854D2E" w:rsidRPr="003B54DB" w:rsidRDefault="00854D2E" w:rsidP="00854D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Институт дополнительного </w:t>
      </w:r>
      <w:r w:rsidR="0062177E">
        <w:rPr>
          <w:rFonts w:ascii="Times New Roman" w:eastAsia="Times New Roman" w:hAnsi="Times New Roman" w:cs="Times New Roman"/>
          <w:lang w:eastAsia="ru-RU"/>
        </w:rPr>
        <w:t>профессионального</w:t>
      </w:r>
      <w:r w:rsidRPr="003B54DB">
        <w:rPr>
          <w:rFonts w:ascii="Times New Roman" w:eastAsia="Times New Roman" w:hAnsi="Times New Roman" w:cs="Times New Roman"/>
          <w:lang w:eastAsia="ru-RU"/>
        </w:rPr>
        <w:t xml:space="preserve"> образования </w:t>
      </w:r>
    </w:p>
    <w:p w:rsidR="00854D2E" w:rsidRPr="003B54DB" w:rsidRDefault="00854D2E" w:rsidP="003B54D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Кафедра терапии и общей врачебной практики с курсом гериатрии</w:t>
      </w:r>
    </w:p>
    <w:p w:rsidR="00854D2E" w:rsidRPr="003B54DB" w:rsidRDefault="00854D2E" w:rsidP="00854D2E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УТВЕРЖДАЮ</w:t>
      </w:r>
    </w:p>
    <w:p w:rsidR="00854D2E" w:rsidRPr="003B54DB" w:rsidRDefault="00854D2E" w:rsidP="00854D2E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Зав. кафедрой терапии и ОВП с курсом гериатрии</w:t>
      </w:r>
    </w:p>
    <w:p w:rsidR="00854D2E" w:rsidRPr="003B54DB" w:rsidRDefault="00854D2E" w:rsidP="00854D2E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профессор</w:t>
      </w:r>
    </w:p>
    <w:p w:rsidR="00854D2E" w:rsidRPr="003B54DB" w:rsidRDefault="00854D2E" w:rsidP="00854D2E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_________________ Г.Ш.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Сафуанова</w:t>
      </w:r>
      <w:proofErr w:type="spellEnd"/>
    </w:p>
    <w:p w:rsidR="00854D2E" w:rsidRPr="003B54DB" w:rsidRDefault="00854D2E" w:rsidP="00A8195C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3B54DB">
          <w:rPr>
            <w:rFonts w:ascii="Times New Roman" w:eastAsia="Times New Roman" w:hAnsi="Times New Roman" w:cs="Times New Roman"/>
            <w:lang w:eastAsia="ru-RU"/>
          </w:rPr>
          <w:t>04.2015 г</w:t>
        </w:r>
      </w:smartTag>
      <w:r w:rsidRPr="003B54DB">
        <w:rPr>
          <w:rFonts w:ascii="Times New Roman" w:eastAsia="Times New Roman" w:hAnsi="Times New Roman" w:cs="Times New Roman"/>
          <w:lang w:eastAsia="ru-RU"/>
        </w:rPr>
        <w:t>.</w:t>
      </w:r>
    </w:p>
    <w:p w:rsidR="00854D2E" w:rsidRPr="003B54DB" w:rsidRDefault="00854D2E" w:rsidP="003B54D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Методическая разработка практического занятия.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1. Название: разбор больных  с пиелонефритами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2. Наименование цикла: ПК 01. 17. « Гериатрия» (144 ч) 040122.03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3. Контингент </w:t>
      </w:r>
      <w:proofErr w:type="gramStart"/>
      <w:r w:rsidRPr="003B54DB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3B54DB">
        <w:rPr>
          <w:rFonts w:ascii="Times New Roman" w:eastAsia="Times New Roman" w:hAnsi="Times New Roman" w:cs="Times New Roman"/>
          <w:lang w:eastAsia="ru-RU"/>
        </w:rPr>
        <w:t>: врачи гериатры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4. Продолжительность занятия: 1 час.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5. Место проведения: учебная комната,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нефрологическое</w:t>
      </w:r>
      <w:proofErr w:type="spellEnd"/>
      <w:r w:rsidRPr="003B54DB">
        <w:rPr>
          <w:rFonts w:ascii="Times New Roman" w:eastAsia="Times New Roman" w:hAnsi="Times New Roman" w:cs="Times New Roman"/>
          <w:lang w:eastAsia="ru-RU"/>
        </w:rPr>
        <w:t xml:space="preserve"> отделение РКБ им. Г. Г.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Куватова</w:t>
      </w:r>
      <w:proofErr w:type="spellEnd"/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6. Цель – ознакомить курсантов с работой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нефрологического</w:t>
      </w:r>
      <w:proofErr w:type="spellEnd"/>
      <w:r w:rsidRPr="003B54DB">
        <w:rPr>
          <w:rFonts w:ascii="Times New Roman" w:eastAsia="Times New Roman" w:hAnsi="Times New Roman" w:cs="Times New Roman"/>
          <w:lang w:eastAsia="ru-RU"/>
        </w:rPr>
        <w:t xml:space="preserve"> отделения,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курация</w:t>
      </w:r>
      <w:proofErr w:type="spellEnd"/>
      <w:r w:rsidRPr="003B54DB">
        <w:rPr>
          <w:rFonts w:ascii="Times New Roman" w:eastAsia="Times New Roman" w:hAnsi="Times New Roman" w:cs="Times New Roman"/>
          <w:lang w:eastAsia="ru-RU"/>
        </w:rPr>
        <w:t xml:space="preserve"> больных с инфекциями мочевых путей (пиелонефритами)</w:t>
      </w:r>
      <w:proofErr w:type="gramStart"/>
      <w:r w:rsidRPr="003B54DB"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  <w:r w:rsidRPr="003B54DB">
        <w:rPr>
          <w:rFonts w:ascii="Times New Roman" w:eastAsia="Times New Roman" w:hAnsi="Times New Roman" w:cs="Times New Roman"/>
          <w:lang w:eastAsia="ru-RU"/>
        </w:rPr>
        <w:t xml:space="preserve"> сбор анамнеза, интерпретация лабораторных и инструментальных методов обследования, назначение лечения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7. Задачи занятия. Показать работу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нефрологического</w:t>
      </w:r>
      <w:proofErr w:type="spellEnd"/>
      <w:r w:rsidRPr="003B54DB">
        <w:rPr>
          <w:rFonts w:ascii="Times New Roman" w:eastAsia="Times New Roman" w:hAnsi="Times New Roman" w:cs="Times New Roman"/>
          <w:lang w:eastAsia="ru-RU"/>
        </w:rPr>
        <w:t xml:space="preserve"> отделения, научиться проводить обследование больных с инфекциями мочевых путей (пиелонефритами), интерпретировать основные диагностические тесты, назначать лечение пациентам с пиелонефритами.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8. Код занятия по унифицированной программе:    6.5.3  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9. План занятия: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Вводный тестовый контроль – 15 мин.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Демонстрация работы отделения -  30 мин. 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Обсуждение проблемы терапии пиелонефритов – 15 мин.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10. Перечень оборудования, документации объектов изучения:</w:t>
      </w:r>
    </w:p>
    <w:p w:rsidR="00854D2E" w:rsidRPr="003B54DB" w:rsidRDefault="00854D2E" w:rsidP="00854D2E">
      <w:pPr>
        <w:spacing w:after="0" w:line="240" w:lineRule="auto"/>
        <w:ind w:left="709" w:firstLine="11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Больные с пиелонефритами- 2, истории болезни-2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11. Методическое оснащение. 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Иллюстративный материал: таблицы- 4, слайды – 5.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Демонстрация иллюстративного материала в процессе изложения текста (в среднем 2-3 мин).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История болезни – 5-10  мин.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Вопросы для программированного контроля – 20, ситуационные задачи – 30</w:t>
      </w:r>
    </w:p>
    <w:p w:rsidR="003B54DB" w:rsidRPr="003B54DB" w:rsidRDefault="00854D2E" w:rsidP="003B54D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12. Литература по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теме</w:t>
      </w:r>
      <w:proofErr w:type="gramStart"/>
      <w:r w:rsidRPr="003B54DB">
        <w:rPr>
          <w:rFonts w:ascii="Times New Roman" w:eastAsia="Times New Roman" w:hAnsi="Times New Roman" w:cs="Times New Roman"/>
          <w:lang w:eastAsia="ru-RU"/>
        </w:rPr>
        <w:t>.</w:t>
      </w:r>
      <w:r w:rsidR="003B54DB" w:rsidRPr="003B54DB">
        <w:rPr>
          <w:rFonts w:ascii="Times New Roman" w:hAnsi="Times New Roman" w:cs="Times New Roman"/>
        </w:rPr>
        <w:t>О</w:t>
      </w:r>
      <w:proofErr w:type="gramEnd"/>
      <w:r w:rsidR="003B54DB" w:rsidRPr="003B54DB">
        <w:rPr>
          <w:rFonts w:ascii="Times New Roman" w:hAnsi="Times New Roman" w:cs="Times New Roman"/>
        </w:rPr>
        <w:t>сновная</w:t>
      </w:r>
      <w:proofErr w:type="spellEnd"/>
      <w:r w:rsidR="003B54DB" w:rsidRPr="003B54DB">
        <w:rPr>
          <w:rFonts w:ascii="Times New Roman" w:hAnsi="Times New Roman" w:cs="Times New Roman"/>
        </w:rPr>
        <w:t>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3B54DB" w:rsidRPr="003B54DB" w:rsidTr="003B54DB">
        <w:trPr>
          <w:trHeight w:val="6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мед</w:t>
            </w:r>
            <w:proofErr w:type="gramStart"/>
            <w:r w:rsidRPr="003B54DB">
              <w:rPr>
                <w:rFonts w:ascii="Times New Roman" w:hAnsi="Times New Roman" w:cs="Times New Roman"/>
              </w:rPr>
              <w:t>.и</w:t>
            </w:r>
            <w:proofErr w:type="gramEnd"/>
            <w:r w:rsidRPr="003B54DB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1</w:t>
            </w:r>
          </w:p>
        </w:tc>
      </w:tr>
      <w:tr w:rsidR="003B54DB" w:rsidRPr="003B54DB" w:rsidTr="003B54DB">
        <w:trPr>
          <w:trHeight w:val="4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3B54DB">
              <w:rPr>
                <w:rFonts w:ascii="Times New Roman" w:hAnsi="Times New Roman" w:cs="Times New Roman"/>
                <w:bCs/>
              </w:rPr>
              <w:t>Ревматология.</w:t>
            </w:r>
            <w:r w:rsidRPr="003B54DB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обуч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3B54DB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3B54DB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2</w:t>
            </w:r>
          </w:p>
        </w:tc>
      </w:tr>
      <w:tr w:rsidR="003B54DB" w:rsidRPr="003B54DB" w:rsidTr="003B54DB">
        <w:trPr>
          <w:trHeight w:val="6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3B54DB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B54DB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4</w:t>
            </w:r>
          </w:p>
        </w:tc>
      </w:tr>
    </w:tbl>
    <w:p w:rsidR="003B54DB" w:rsidRPr="003B54DB" w:rsidRDefault="003B54DB" w:rsidP="003B54DB">
      <w:pPr>
        <w:ind w:left="720"/>
        <w:jc w:val="both"/>
        <w:rPr>
          <w:rFonts w:ascii="Times New Roman" w:hAnsi="Times New Roman" w:cs="Times New Roman"/>
        </w:rPr>
      </w:pPr>
      <w:r w:rsidRPr="003B54DB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3B54DB" w:rsidRPr="003B54DB" w:rsidTr="003B54DB">
        <w:trPr>
          <w:trHeight w:val="6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>Иванов Д. Д.</w:t>
            </w:r>
            <w:r w:rsidRPr="003B54DB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3B54DB">
              <w:rPr>
                <w:rFonts w:ascii="Times New Roman" w:hAnsi="Times New Roman" w:cs="Times New Roman"/>
              </w:rPr>
              <w:t>с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1</w:t>
            </w:r>
          </w:p>
        </w:tc>
      </w:tr>
      <w:tr w:rsidR="003B54DB" w:rsidRPr="003B54DB" w:rsidTr="003B54DB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3B54DB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B54DB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3B54DB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2</w:t>
            </w:r>
          </w:p>
        </w:tc>
      </w:tr>
      <w:tr w:rsidR="003B54DB" w:rsidRPr="003B54DB" w:rsidTr="003B54DB">
        <w:trPr>
          <w:trHeight w:val="4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3B54DB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3B54DB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3B54DB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3B54DB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3</w:t>
            </w:r>
          </w:p>
        </w:tc>
      </w:tr>
    </w:tbl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13. Практические навыки. Курсанты обучаются: Сбору анамнеза. Методам лабораторной и инструментальной диагностики. Принципам диеты и лечения.</w:t>
      </w:r>
    </w:p>
    <w:p w:rsidR="00854D2E" w:rsidRPr="003B54DB" w:rsidRDefault="00854D2E" w:rsidP="00854D2E">
      <w:pPr>
        <w:spacing w:after="0" w:line="240" w:lineRule="auto"/>
        <w:ind w:left="85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>Подготовила: доцент кафедры терапии и ОВП</w:t>
      </w:r>
    </w:p>
    <w:p w:rsidR="00854D2E" w:rsidRPr="003B54DB" w:rsidRDefault="00854D2E" w:rsidP="003B54DB">
      <w:pPr>
        <w:spacing w:after="0" w:line="240" w:lineRule="auto"/>
        <w:ind w:left="121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>с курсом гериатрии И</w:t>
      </w:r>
      <w:r w:rsidR="001431D4" w:rsidRPr="003B54DB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 xml:space="preserve">ПО БГМУ                                                         </w:t>
      </w:r>
      <w:proofErr w:type="spellStart"/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>Лехмус</w:t>
      </w:r>
      <w:proofErr w:type="spellEnd"/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 xml:space="preserve"> Т.Ю.</w:t>
      </w:r>
      <w:bookmarkStart w:id="0" w:name="_GoBack"/>
      <w:bookmarkEnd w:id="0"/>
    </w:p>
    <w:p w:rsidR="0062177E" w:rsidRPr="003B54DB" w:rsidRDefault="0062177E" w:rsidP="0062177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lastRenderedPageBreak/>
        <w:t>Государственное бюджетное образовательное учреждение высшего профессионального образования «Башкирский Государственный медицинский университет» Министерства здравоохранения РФ</w:t>
      </w:r>
    </w:p>
    <w:p w:rsidR="0062177E" w:rsidRPr="003B54DB" w:rsidRDefault="0062177E" w:rsidP="0062177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Институт дополнительного </w:t>
      </w:r>
      <w:r>
        <w:rPr>
          <w:rFonts w:ascii="Times New Roman" w:eastAsia="Times New Roman" w:hAnsi="Times New Roman" w:cs="Times New Roman"/>
          <w:lang w:eastAsia="ru-RU"/>
        </w:rPr>
        <w:t>профессионального</w:t>
      </w:r>
      <w:r w:rsidRPr="003B54DB">
        <w:rPr>
          <w:rFonts w:ascii="Times New Roman" w:eastAsia="Times New Roman" w:hAnsi="Times New Roman" w:cs="Times New Roman"/>
          <w:lang w:eastAsia="ru-RU"/>
        </w:rPr>
        <w:t xml:space="preserve"> образования </w:t>
      </w:r>
    </w:p>
    <w:p w:rsidR="00854D2E" w:rsidRPr="003B54DB" w:rsidRDefault="0062177E" w:rsidP="0062177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Кафедра терапии и общей врачебной практики с курсом гериатрии</w:t>
      </w:r>
    </w:p>
    <w:p w:rsidR="001431D4" w:rsidRPr="003B54DB" w:rsidRDefault="001431D4" w:rsidP="001431D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УТВЕРЖДАЮ</w:t>
      </w:r>
    </w:p>
    <w:p w:rsidR="001431D4" w:rsidRPr="003B54DB" w:rsidRDefault="001431D4" w:rsidP="001431D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Зав. кафедрой терапии и ОВП с курсом гериатрии</w:t>
      </w:r>
    </w:p>
    <w:p w:rsidR="001431D4" w:rsidRPr="003B54DB" w:rsidRDefault="001431D4" w:rsidP="001431D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профессор</w:t>
      </w:r>
    </w:p>
    <w:p w:rsidR="001431D4" w:rsidRPr="003B54DB" w:rsidRDefault="001431D4" w:rsidP="001431D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_________________ Г.Ш.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Сафуанова</w:t>
      </w:r>
      <w:proofErr w:type="spellEnd"/>
    </w:p>
    <w:p w:rsidR="00854D2E" w:rsidRPr="003B54DB" w:rsidRDefault="001431D4" w:rsidP="00A8195C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3B54DB">
          <w:rPr>
            <w:rFonts w:ascii="Times New Roman" w:eastAsia="Times New Roman" w:hAnsi="Times New Roman" w:cs="Times New Roman"/>
            <w:lang w:eastAsia="ru-RU"/>
          </w:rPr>
          <w:t>04.2015 г</w:t>
        </w:r>
      </w:smartTag>
      <w:r w:rsidRPr="003B54DB">
        <w:rPr>
          <w:rFonts w:ascii="Times New Roman" w:eastAsia="Times New Roman" w:hAnsi="Times New Roman" w:cs="Times New Roman"/>
          <w:lang w:eastAsia="ru-RU"/>
        </w:rPr>
        <w:t>.</w:t>
      </w:r>
    </w:p>
    <w:p w:rsidR="00854D2E" w:rsidRPr="003B54DB" w:rsidRDefault="00854D2E" w:rsidP="003B54D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Методическая разработка практического занятия.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1. Название: «ГЛПС: терапия. Показания и противопоказания для гемодиализа».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2. Наименование цикла: </w:t>
      </w:r>
      <w:r w:rsidR="001431D4" w:rsidRPr="003B54DB">
        <w:rPr>
          <w:rFonts w:ascii="Times New Roman" w:eastAsia="Times New Roman" w:hAnsi="Times New Roman" w:cs="Times New Roman"/>
          <w:lang w:eastAsia="ru-RU"/>
        </w:rPr>
        <w:t>ПК</w:t>
      </w:r>
      <w:r w:rsidRPr="003B54DB">
        <w:rPr>
          <w:rFonts w:ascii="Times New Roman" w:eastAsia="Times New Roman" w:hAnsi="Times New Roman" w:cs="Times New Roman"/>
          <w:lang w:eastAsia="ru-RU"/>
        </w:rPr>
        <w:t xml:space="preserve"> 01. 17. « Гериатрия» (144 ч) 040122.03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3. Контингент </w:t>
      </w:r>
      <w:proofErr w:type="gramStart"/>
      <w:r w:rsidRPr="003B54DB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3B54DB">
        <w:rPr>
          <w:rFonts w:ascii="Times New Roman" w:eastAsia="Times New Roman" w:hAnsi="Times New Roman" w:cs="Times New Roman"/>
          <w:lang w:eastAsia="ru-RU"/>
        </w:rPr>
        <w:t>: врачи гериатры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4. Продолжительность занятия: 1 час.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5. Место проведения: учебная комната,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нефрологическое</w:t>
      </w:r>
      <w:proofErr w:type="spellEnd"/>
      <w:r w:rsidRPr="003B54DB">
        <w:rPr>
          <w:rFonts w:ascii="Times New Roman" w:eastAsia="Times New Roman" w:hAnsi="Times New Roman" w:cs="Times New Roman"/>
          <w:lang w:eastAsia="ru-RU"/>
        </w:rPr>
        <w:t xml:space="preserve"> отделение РКБ им. Г. Г.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Куватова</w:t>
      </w:r>
      <w:proofErr w:type="spellEnd"/>
      <w:r w:rsidRPr="003B54DB">
        <w:rPr>
          <w:rFonts w:ascii="Times New Roman" w:eastAsia="Times New Roman" w:hAnsi="Times New Roman" w:cs="Times New Roman"/>
          <w:lang w:eastAsia="ru-RU"/>
        </w:rPr>
        <w:t>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6. Цель – ознакомить курсантов с клинической картиной геморрагической лихорадки с почечным синдромом, данными лабораторной и инструментальной диагностики, принципами лечения, диспансеризации и реабилитации больных. Показаниями и противопоказаниями к проведению программного гемодиализа.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7. Задачи занятия. Освещаются следующие вопросы: Этиология и патогенез ГЛПС. Классификация  ГЛПС. Методы лабораторной и инструментальной диагностики. Осложнения ГЛПС. Терапия ГЛПС. Показания и противопоказания для проведения программного гемодиализа при  ГЛПС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8. Код занятия по унифицированной программе: 6.5.13.             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9. План занятия: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Вводный тестовый контроль –15 мин.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Демонстрация и разбор больного с ГЛПС средней тяжести -  30 мин.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Обсуждение проблемы лечения осложнений ГЛПС – 15 мин.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10. Перечень оборудования, документации объектов изучения:</w:t>
      </w:r>
    </w:p>
    <w:p w:rsidR="00854D2E" w:rsidRPr="003B54DB" w:rsidRDefault="00854D2E" w:rsidP="00854D2E">
      <w:pPr>
        <w:spacing w:after="0" w:line="240" w:lineRule="auto"/>
        <w:ind w:left="709" w:firstLine="11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2 больных с ГЛПС средней тяжести, 2  история болезни  больного средней ГЛПС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11. Методическое оснащение.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Иллюстративный материал: таблицы- 4, слайды – 5.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Демонстрация иллюстративного материала в процессе изложения текста (в среднем 2-3 мин).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История болезни – 10-15  мин.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Вопросы для программированного контроля – 23, ситуационные задачи – 8.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12. Литература по теме.</w:t>
      </w:r>
    </w:p>
    <w:p w:rsidR="003B54DB" w:rsidRPr="003B54DB" w:rsidRDefault="003B54DB" w:rsidP="003B54D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hAnsi="Times New Roman" w:cs="Times New Roman"/>
        </w:rPr>
        <w:t>Основная: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3B54DB" w:rsidRPr="003B54DB" w:rsidTr="002759EC">
        <w:trPr>
          <w:trHeight w:val="6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мед</w:t>
            </w:r>
            <w:proofErr w:type="gramStart"/>
            <w:r w:rsidRPr="003B54DB">
              <w:rPr>
                <w:rFonts w:ascii="Times New Roman" w:hAnsi="Times New Roman" w:cs="Times New Roman"/>
              </w:rPr>
              <w:t>.и</w:t>
            </w:r>
            <w:proofErr w:type="gramEnd"/>
            <w:r w:rsidRPr="003B54DB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1</w:t>
            </w:r>
          </w:p>
        </w:tc>
      </w:tr>
      <w:tr w:rsidR="003B54DB" w:rsidRPr="003B54DB" w:rsidTr="002759EC">
        <w:trPr>
          <w:trHeight w:val="4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3B54DB">
              <w:rPr>
                <w:rFonts w:ascii="Times New Roman" w:hAnsi="Times New Roman" w:cs="Times New Roman"/>
                <w:bCs/>
              </w:rPr>
              <w:t>Ревматология.</w:t>
            </w:r>
            <w:r w:rsidRPr="003B54DB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обуч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3B54DB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3B54DB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2</w:t>
            </w:r>
          </w:p>
        </w:tc>
      </w:tr>
      <w:tr w:rsidR="003B54DB" w:rsidRPr="003B54DB" w:rsidTr="002759EC">
        <w:trPr>
          <w:trHeight w:val="6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3B54D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Ермоленко,В.М.</w:t>
            </w:r>
            <w:r>
              <w:rPr>
                <w:rFonts w:ascii="Times New Roman" w:hAnsi="Times New Roman" w:cs="Times New Roman"/>
              </w:rPr>
              <w:t>Острая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почечная </w:t>
            </w:r>
            <w:proofErr w:type="spellStart"/>
            <w:r>
              <w:rPr>
                <w:rFonts w:ascii="Times New Roman" w:hAnsi="Times New Roman" w:cs="Times New Roman"/>
              </w:rPr>
              <w:t>недостаточность:</w:t>
            </w:r>
            <w:r w:rsidRPr="003B54DB">
              <w:rPr>
                <w:rFonts w:ascii="Times New Roman" w:hAnsi="Times New Roman" w:cs="Times New Roman"/>
              </w:rPr>
              <w:t>руководств</w:t>
            </w:r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 xml:space="preserve"> /В. М.Ермоленко, А. Ю.Николаев.-М.:ГэотарМедиа,2010.-240 с.-(Библиотека </w:t>
            </w:r>
            <w:proofErr w:type="spellStart"/>
            <w:r>
              <w:rPr>
                <w:rFonts w:ascii="Times New Roman" w:hAnsi="Times New Roman" w:cs="Times New Roman"/>
              </w:rPr>
              <w:t>врача-специалиста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3B54DB">
              <w:rPr>
                <w:rFonts w:ascii="Times New Roman" w:hAnsi="Times New Roman" w:cs="Times New Roman"/>
              </w:rPr>
              <w:t>Н</w:t>
            </w:r>
            <w:proofErr w:type="gramEnd"/>
            <w:r w:rsidRPr="003B54DB">
              <w:rPr>
                <w:rFonts w:ascii="Times New Roman" w:hAnsi="Times New Roman" w:cs="Times New Roman"/>
              </w:rPr>
              <w:t>ефрология</w:t>
            </w:r>
            <w:proofErr w:type="spellEnd"/>
            <w:r w:rsidRPr="003B54DB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4</w:t>
            </w:r>
          </w:p>
        </w:tc>
      </w:tr>
    </w:tbl>
    <w:p w:rsidR="003B54DB" w:rsidRPr="003B54DB" w:rsidRDefault="003B54DB" w:rsidP="003B54DB">
      <w:pPr>
        <w:ind w:left="720"/>
        <w:jc w:val="both"/>
        <w:rPr>
          <w:rFonts w:ascii="Times New Roman" w:hAnsi="Times New Roman" w:cs="Times New Roman"/>
        </w:rPr>
      </w:pPr>
      <w:r w:rsidRPr="003B54DB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3B54DB" w:rsidRPr="003B54DB" w:rsidTr="003B54DB">
        <w:trPr>
          <w:trHeight w:val="7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>Иванов Д. Д.</w:t>
            </w:r>
            <w:r w:rsidRPr="003B54DB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3B54DB">
              <w:rPr>
                <w:rFonts w:ascii="Times New Roman" w:hAnsi="Times New Roman" w:cs="Times New Roman"/>
              </w:rPr>
              <w:t>с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1</w:t>
            </w:r>
          </w:p>
        </w:tc>
      </w:tr>
      <w:tr w:rsidR="003B54DB" w:rsidRPr="003B54DB" w:rsidTr="002759EC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3B54DB">
              <w:rPr>
                <w:rFonts w:ascii="Times New Roman" w:hAnsi="Times New Roman" w:cs="Times New Roman"/>
              </w:rPr>
              <w:t xml:space="preserve"> болезни почек : п</w:t>
            </w:r>
            <w:r>
              <w:rPr>
                <w:rFonts w:ascii="Times New Roman" w:hAnsi="Times New Roman" w:cs="Times New Roman"/>
              </w:rPr>
              <w:t>рактическое руководство / И. Л.Давыдкин [и др.].-М.</w:t>
            </w:r>
            <w:r w:rsidRPr="003B54DB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ГэотарМедиа,2013.-54,[10] с</w:t>
            </w:r>
            <w:r w:rsidRPr="003B54D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(Библиотека </w:t>
            </w:r>
            <w:proofErr w:type="spellStart"/>
            <w:r>
              <w:rPr>
                <w:rFonts w:ascii="Times New Roman" w:hAnsi="Times New Roman" w:cs="Times New Roman"/>
              </w:rPr>
              <w:t>врача-специалиста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3B54DB">
              <w:rPr>
                <w:rFonts w:ascii="Times New Roman" w:hAnsi="Times New Roman" w:cs="Times New Roman"/>
              </w:rPr>
              <w:t>Н</w:t>
            </w:r>
            <w:proofErr w:type="gramEnd"/>
            <w:r w:rsidRPr="003B54DB">
              <w:rPr>
                <w:rFonts w:ascii="Times New Roman" w:hAnsi="Times New Roman" w:cs="Times New Roman"/>
              </w:rPr>
              <w:t>ефрология</w:t>
            </w:r>
            <w:proofErr w:type="spellEnd"/>
            <w:r w:rsidRPr="003B54DB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2</w:t>
            </w:r>
          </w:p>
        </w:tc>
      </w:tr>
      <w:tr w:rsidR="003B54DB" w:rsidRPr="003B54DB" w:rsidTr="002759EC">
        <w:trPr>
          <w:trHeight w:val="4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3B54DB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3B54DB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3B54DB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3B54DB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3</w:t>
            </w:r>
          </w:p>
        </w:tc>
      </w:tr>
    </w:tbl>
    <w:p w:rsidR="00854D2E" w:rsidRPr="003B54DB" w:rsidRDefault="00854D2E" w:rsidP="00A8195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>Подготовила: доцент кафедры терапии и ОВП</w:t>
      </w:r>
    </w:p>
    <w:p w:rsidR="00FF718E" w:rsidRPr="003B54DB" w:rsidRDefault="00854D2E" w:rsidP="00A819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 xml:space="preserve">с курсом гериатрии ИДПО БГМУ                                                         </w:t>
      </w:r>
      <w:proofErr w:type="spellStart"/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>Лехмус</w:t>
      </w:r>
      <w:proofErr w:type="spellEnd"/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 xml:space="preserve"> Т.Ю.</w:t>
      </w:r>
    </w:p>
    <w:sectPr w:rsidR="00FF718E" w:rsidRPr="003B54DB" w:rsidSect="00B63511">
      <w:pgSz w:w="11906" w:h="16838"/>
      <w:pgMar w:top="397" w:right="567" w:bottom="39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20F44"/>
    <w:rsid w:val="001431D4"/>
    <w:rsid w:val="001B6BEC"/>
    <w:rsid w:val="003B54DB"/>
    <w:rsid w:val="0062177E"/>
    <w:rsid w:val="00854D2E"/>
    <w:rsid w:val="009F7086"/>
    <w:rsid w:val="00A8195C"/>
    <w:rsid w:val="00E20F44"/>
    <w:rsid w:val="00ED0F64"/>
    <w:rsid w:val="00FF7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A8195C"/>
    <w:rPr>
      <w:rFonts w:ascii="Times New Roman" w:hAnsi="Times New Roman" w:cs="Times New Roman" w:hint="default"/>
    </w:rPr>
  </w:style>
  <w:style w:type="paragraph" w:customStyle="1" w:styleId="21">
    <w:name w:val="Основной текст (2)1"/>
    <w:basedOn w:val="a"/>
    <w:uiPriority w:val="99"/>
    <w:rsid w:val="003B54DB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A8195C"/>
    <w:rPr>
      <w:rFonts w:ascii="Times New Roman" w:hAnsi="Times New Roman" w:cs="Times New Roman" w:hint="default"/>
    </w:rPr>
  </w:style>
  <w:style w:type="paragraph" w:customStyle="1" w:styleId="21">
    <w:name w:val="Основной текст (2)1"/>
    <w:basedOn w:val="a"/>
    <w:uiPriority w:val="99"/>
    <w:rsid w:val="003B54DB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8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5</cp:revision>
  <dcterms:created xsi:type="dcterms:W3CDTF">2016-02-24T06:52:00Z</dcterms:created>
  <dcterms:modified xsi:type="dcterms:W3CDTF">2009-04-20T19:19:00Z</dcterms:modified>
</cp:coreProperties>
</file>